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Note: Send this email out to your organization to let them know about MindWell for Healthcare workers and encourage them to sign up.</w:t>
      </w:r>
    </w:p>
    <w:p w:rsidR="00000000" w:rsidDel="00000000" w:rsidP="00000000" w:rsidRDefault="00000000" w:rsidRPr="00000000" w14:paraId="00000002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4805363" cy="2402681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05363" cy="240268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i w:val="1"/>
          <w:sz w:val="24"/>
          <w:szCs w:val="24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(can use the image we provided as an email header if you choose)</w:t>
      </w:r>
    </w:p>
    <w:p w:rsidR="00000000" w:rsidDel="00000000" w:rsidP="00000000" w:rsidRDefault="00000000" w:rsidRPr="00000000" w14:paraId="00000005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b w:val="1"/>
          <w:sz w:val="24"/>
          <w:szCs w:val="24"/>
        </w:rPr>
      </w:pPr>
      <w:sdt>
        <w:sdtPr>
          <w:tag w:val="goog_rdk_0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b w:val="1"/>
              <w:sz w:val="24"/>
              <w:szCs w:val="24"/>
              <w:rtl w:val="0"/>
            </w:rPr>
            <w:t xml:space="preserve">→ Email content:</w:t>
          </w:r>
        </w:sdtContent>
      </w:sdt>
    </w:p>
    <w:p w:rsidR="00000000" w:rsidDel="00000000" w:rsidP="00000000" w:rsidRDefault="00000000" w:rsidRPr="00000000" w14:paraId="00000007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1"/>
          <w:szCs w:val="21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MindWell pour le Personnel de la Santé </w:t>
      </w:r>
      <w:r w:rsidDel="00000000" w:rsidR="00000000" w:rsidRPr="00000000">
        <w:rPr>
          <w:sz w:val="24"/>
          <w:szCs w:val="24"/>
          <w:rtl w:val="0"/>
        </w:rPr>
        <w:t xml:space="preserve">est conçu pour le personnel de la santé par le personnel de la santé afin de vous donner les outils dont vous avez besoin pour 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numPr>
          <w:ilvl w:val="0"/>
          <w:numId w:val="1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hanging="360"/>
        <w:rPr>
          <w:b w:val="1"/>
          <w:sz w:val="24"/>
          <w:szCs w:val="24"/>
          <w:u w:val="none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VOUS SENTIR CONFIANT·E ET CAPABLE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Découvrez comment utiliser le stress comme allié pour améliorer votre rendement.</w:t>
      </w:r>
    </w:p>
    <w:p w:rsidR="00000000" w:rsidDel="00000000" w:rsidP="00000000" w:rsidRDefault="00000000" w:rsidRPr="00000000" w14:paraId="0000000B">
      <w:pPr>
        <w:pageBreakBefore w:val="0"/>
        <w:numPr>
          <w:ilvl w:val="0"/>
          <w:numId w:val="1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hanging="36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RESTER CALME EN PLEIN CHAOS</w:t>
      </w:r>
    </w:p>
    <w:p w:rsidR="00000000" w:rsidDel="00000000" w:rsidP="00000000" w:rsidRDefault="00000000" w:rsidRPr="00000000" w14:paraId="0000000C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Apprenez des outils simples qui vous aideront à rester plus calme lors de situations difficiles.</w:t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1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hanging="360"/>
        <w:rPr>
          <w:b w:val="1"/>
          <w:sz w:val="24"/>
          <w:szCs w:val="24"/>
          <w:u w:val="none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RENFORCER VOTRE RÉSILIENCE ET VOTRE BIEN-ÊTRE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firstLine="0"/>
        <w:rPr>
          <w:sz w:val="21"/>
          <w:szCs w:val="21"/>
        </w:rPr>
      </w:pPr>
      <w:r w:rsidDel="00000000" w:rsidR="00000000" w:rsidRPr="00000000">
        <w:rPr>
          <w:sz w:val="24"/>
          <w:szCs w:val="24"/>
          <w:rtl w:val="0"/>
        </w:rPr>
        <w:t xml:space="preserve">Utilisez la pleine conscience en action pour vous remettre des difficultés et améliorer votre bien-être global.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Des leçons courtes, simples et efficaces sont offertes en 4 modules hebdomadaires conçus pour vous donner un maximum de résultats en un minimum de temps.</w:t>
      </w:r>
    </w:p>
    <w:p w:rsidR="00000000" w:rsidDel="00000000" w:rsidP="00000000" w:rsidRDefault="00000000" w:rsidRPr="00000000" w14:paraId="00000010">
      <w:pPr>
        <w:pageBreakBefore w:val="0"/>
        <w:spacing w:line="377.14285714285717" w:lineRule="auto"/>
        <w:ind w:left="720" w:right="720" w:firstLine="0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 </w:t>
      </w:r>
    </w:p>
    <w:p w:rsidR="00000000" w:rsidDel="00000000" w:rsidP="00000000" w:rsidRDefault="00000000" w:rsidRPr="00000000" w14:paraId="00000011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Inscrivez-vous aujourd’hui sur MindWell pour constater des changements positifs : </w:t>
      </w:r>
      <w:r w:rsidDel="00000000" w:rsidR="00000000" w:rsidRPr="00000000">
        <w:rPr>
          <w:sz w:val="24"/>
          <w:szCs w:val="24"/>
          <w:rtl w:val="0"/>
        </w:rPr>
        <w:t xml:space="preserve">app.mindwellu.com/YourCustomURL</w:t>
      </w:r>
    </w:p>
    <w:p w:rsidR="00000000" w:rsidDel="00000000" w:rsidP="00000000" w:rsidRDefault="00000000" w:rsidRPr="00000000" w14:paraId="00000012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0" w:righ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---</w:t>
      </w:r>
    </w:p>
    <w:p w:rsidR="00000000" w:rsidDel="00000000" w:rsidP="00000000" w:rsidRDefault="00000000" w:rsidRPr="00000000" w14:paraId="00000014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b w:val="1"/>
          <w:sz w:val="21"/>
          <w:szCs w:val="21"/>
        </w:rPr>
      </w:pPr>
      <w:r w:rsidDel="00000000" w:rsidR="00000000" w:rsidRPr="00000000">
        <w:rPr>
          <w:b w:val="1"/>
          <w:sz w:val="21"/>
          <w:szCs w:val="21"/>
          <w:rtl w:val="0"/>
        </w:rPr>
        <w:t xml:space="preserve">Détails supplémentaires:</w:t>
      </w:r>
    </w:p>
    <w:p w:rsidR="00000000" w:rsidDel="00000000" w:rsidP="00000000" w:rsidRDefault="00000000" w:rsidRPr="00000000" w14:paraId="00000015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b w:val="1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MindWell pour le personnel de la santé est une formation en ligne de 4 semaines que vous suivez à votre rythme. Elle est accessible sur n'importe quel appareil. Chaque semaine comprend environ 10 à 15 minutes de contenu grâce auquel vous obtiendrez rapidement des résultats.</w:t>
      </w:r>
    </w:p>
    <w:p w:rsidR="00000000" w:rsidDel="00000000" w:rsidP="00000000" w:rsidRDefault="00000000" w:rsidRPr="00000000" w14:paraId="00000017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b w:val="1"/>
          <w:sz w:val="21"/>
          <w:szCs w:val="21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cu9ii4QAXZBURNkC7K6xPIeAZ7Q==">AMUW2mUVN1JQypd2mbm/MeBggfmDWjkoK8ox0Y30jYVKCAt5Z4qr2H4CQTN3ceDDjwMU8ETL809JPwMs0IUfVpR1fouoXDiGk6sOqXeClRI+5L3FSMyp68zRWkx4jhvc7I+9x1MDCHpwiXEVaW9jkDNpJvYbiKgqjA==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